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E39D" w14:textId="77777777" w:rsidR="002F209F" w:rsidRPr="00BA5AFF" w:rsidRDefault="00880399" w:rsidP="002F2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332933"/>
      <w:r w:rsidRPr="00BA5AF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  <w:r w:rsidR="002F209F" w:rsidRPr="00BA5A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B9E2D" w14:textId="77777777" w:rsidR="002F209F" w:rsidRPr="002F209F" w:rsidRDefault="002F209F" w:rsidP="002F2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5"/>
        <w:gridCol w:w="5620"/>
      </w:tblGrid>
      <w:tr w:rsidR="00880399" w14:paraId="51C6D547" w14:textId="77777777" w:rsidTr="00223B94">
        <w:tc>
          <w:tcPr>
            <w:tcW w:w="3794" w:type="dxa"/>
          </w:tcPr>
          <w:p w14:paraId="6C0001DB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14:paraId="043280F0" w14:textId="7A35DD53" w:rsidR="00DD1796" w:rsidRPr="00DD1796" w:rsidRDefault="00BA5AFF" w:rsidP="00DD17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моделирование физических процессов и явлений</w:t>
            </w:r>
          </w:p>
          <w:p w14:paraId="575422C5" w14:textId="7AA36E26" w:rsidR="00880399" w:rsidRPr="003705D1" w:rsidRDefault="00DD1796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(модуль  «</w:t>
            </w:r>
            <w:r w:rsidR="00BA5AFF">
              <w:rPr>
                <w:rFonts w:ascii="Times New Roman" w:hAnsi="Times New Roman" w:cs="Times New Roman"/>
                <w:sz w:val="24"/>
                <w:szCs w:val="24"/>
              </w:rPr>
              <w:t>Вычислительная физика 2</w:t>
            </w:r>
            <w:r w:rsidRPr="00DD179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880399" w14:paraId="2B84A610" w14:textId="77777777" w:rsidTr="00223B94">
        <w:tc>
          <w:tcPr>
            <w:tcW w:w="3794" w:type="dxa"/>
          </w:tcPr>
          <w:p w14:paraId="53F0EC58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14:paraId="5CA7C6DB" w14:textId="7AC5F87A" w:rsidR="00880399" w:rsidRPr="002F209F" w:rsidRDefault="00221863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209980328"/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6-05-0533-04 </w:t>
            </w:r>
            <w:r w:rsidR="00860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21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Компьютерная физика</w:t>
            </w:r>
            <w:bookmarkEnd w:id="1"/>
            <w:r w:rsidR="00860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80399" w14:paraId="2C0EDCDD" w14:textId="77777777" w:rsidTr="00223B94">
        <w:tc>
          <w:tcPr>
            <w:tcW w:w="3794" w:type="dxa"/>
          </w:tcPr>
          <w:p w14:paraId="1AE379DF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14:paraId="23C7337C" w14:textId="6AC59BA4" w:rsidR="00880399" w:rsidRPr="003705D1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399" w14:paraId="6319BD4F" w14:textId="77777777" w:rsidTr="00223B94">
        <w:tc>
          <w:tcPr>
            <w:tcW w:w="3794" w:type="dxa"/>
          </w:tcPr>
          <w:p w14:paraId="513BC255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14:paraId="7C9B0B9F" w14:textId="6313BD74" w:rsidR="00880399" w:rsidRPr="003705D1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0399" w14:paraId="0B7A9BC2" w14:textId="77777777" w:rsidTr="00223B94">
        <w:tc>
          <w:tcPr>
            <w:tcW w:w="3794" w:type="dxa"/>
          </w:tcPr>
          <w:p w14:paraId="6D8064ED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</w:t>
            </w:r>
            <w:r w:rsidRPr="00BA5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14:paraId="71ACC125" w14:textId="7995674A" w:rsidR="00880399" w:rsidRPr="00BA5AFF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108/54</w:t>
            </w:r>
          </w:p>
        </w:tc>
      </w:tr>
      <w:tr w:rsidR="00880399" w14:paraId="47B3BCE2" w14:textId="77777777" w:rsidTr="00223B94">
        <w:tc>
          <w:tcPr>
            <w:tcW w:w="3794" w:type="dxa"/>
          </w:tcPr>
          <w:p w14:paraId="79B629EE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14:paraId="5652F5FD" w14:textId="73A879C4" w:rsidR="00880399" w:rsidRPr="00E04F4E" w:rsidRDefault="00BA5AF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399" w14:paraId="7E592E0E" w14:textId="77777777" w:rsidTr="00223B94">
        <w:tc>
          <w:tcPr>
            <w:tcW w:w="3794" w:type="dxa"/>
          </w:tcPr>
          <w:p w14:paraId="5561F900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14:paraId="2A9A591B" w14:textId="58A5BE85" w:rsidR="00880399" w:rsidRPr="00DD1796" w:rsidRDefault="00BA5AFF" w:rsidP="00BA5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, Молекулярная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Электричество и магнетизм, Оптика, 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математического моделирования</w:t>
            </w: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0399" w:rsidRPr="007F30D0" w14:paraId="78802E84" w14:textId="77777777" w:rsidTr="00223B94">
        <w:tc>
          <w:tcPr>
            <w:tcW w:w="3794" w:type="dxa"/>
          </w:tcPr>
          <w:p w14:paraId="3E48D9B4" w14:textId="77777777" w:rsidR="00880399" w:rsidRPr="007F30D0" w:rsidRDefault="00880399" w:rsidP="007F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0D0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14:paraId="0BD4A9BB" w14:textId="385F4960" w:rsidR="00880399" w:rsidRPr="007F30D0" w:rsidRDefault="007F30D0" w:rsidP="007F30D0">
            <w:pPr>
              <w:pStyle w:val="a6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7F30D0">
              <w:rPr>
                <w:b w:val="0"/>
                <w:sz w:val="24"/>
                <w:szCs w:val="24"/>
              </w:rPr>
              <w:t>Моделирование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движения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тел</w:t>
            </w:r>
            <w:proofErr w:type="spellEnd"/>
            <w:r w:rsidRPr="007F30D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F30D0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гравитационных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полях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с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учетом</w:t>
            </w:r>
            <w:proofErr w:type="spellEnd"/>
            <w:r w:rsidRPr="007F30D0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7F30D0">
              <w:rPr>
                <w:b w:val="0"/>
                <w:sz w:val="24"/>
                <w:szCs w:val="24"/>
              </w:rPr>
              <w:t xml:space="preserve">и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без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учета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сил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сопротивления</w:t>
            </w:r>
            <w:proofErr w:type="spellEnd"/>
            <w:r w:rsidRPr="007F30D0"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Моделирование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колебательных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процессов</w:t>
            </w:r>
            <w:proofErr w:type="spellEnd"/>
            <w:r w:rsidRPr="007F30D0"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Моделирование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движения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заряженных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частиц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в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электрических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магнитных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полях</w:t>
            </w:r>
            <w:proofErr w:type="spellEnd"/>
            <w:r w:rsidRPr="007F30D0">
              <w:rPr>
                <w:b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Моделирование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волновых</w:t>
            </w:r>
            <w:proofErr w:type="spellEnd"/>
            <w:r w:rsidRPr="007F30D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F30D0">
              <w:rPr>
                <w:b w:val="0"/>
                <w:sz w:val="24"/>
                <w:szCs w:val="24"/>
              </w:rPr>
              <w:t>явлений</w:t>
            </w:r>
            <w:proofErr w:type="spellEnd"/>
          </w:p>
        </w:tc>
      </w:tr>
      <w:tr w:rsidR="00E04F4E" w:rsidRPr="007C019D" w14:paraId="1445011C" w14:textId="77777777" w:rsidTr="00223B94">
        <w:tc>
          <w:tcPr>
            <w:tcW w:w="3794" w:type="dxa"/>
          </w:tcPr>
          <w:p w14:paraId="68857802" w14:textId="12DD333D" w:rsidR="00E04F4E" w:rsidRPr="007C019D" w:rsidRDefault="00E04F4E" w:rsidP="00ED0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ED02DD" w:rsidRPr="007C019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7C01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77" w:type="dxa"/>
          </w:tcPr>
          <w:p w14:paraId="2A6883C7" w14:textId="77777777" w:rsidR="00E04F4E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Результаты обучения:</w:t>
            </w:r>
          </w:p>
          <w:p w14:paraId="55A37671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знать:</w:t>
            </w:r>
          </w:p>
          <w:p w14:paraId="7B03B93E" w14:textId="39228738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основные этапы математического моделирования физических процессов и явлений;</w:t>
            </w:r>
          </w:p>
          <w:p w14:paraId="58E68AD0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подходы к моделированию физических процессов в различных разделах физики;</w:t>
            </w:r>
          </w:p>
          <w:p w14:paraId="1F68412E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– функции и возможности системы </w:t>
            </w:r>
            <w:proofErr w:type="spellStart"/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Matlab</w:t>
            </w:r>
            <w:proofErr w:type="spellEnd"/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для моделирования физических процессов и явлений;</w:t>
            </w:r>
          </w:p>
          <w:p w14:paraId="7D993F99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уметь:</w:t>
            </w:r>
          </w:p>
          <w:p w14:paraId="7B29D221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</w:t>
            </w:r>
            <w:proofErr w:type="spellStart"/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алгоритмировать</w:t>
            </w:r>
            <w:proofErr w:type="spellEnd"/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различные физические модели;</w:t>
            </w:r>
          </w:p>
          <w:p w14:paraId="0E6F3E71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получать результаты моделирования в пригодной для дальнейшего использования форме;</w:t>
            </w:r>
          </w:p>
          <w:p w14:paraId="5CBB31AB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 анализировать компьютерные модели физических процессов и явлений;</w:t>
            </w:r>
          </w:p>
          <w:p w14:paraId="146D44F1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bidi="ru-RU"/>
              </w:rPr>
              <w:t>владеть:</w:t>
            </w:r>
          </w:p>
          <w:p w14:paraId="3EFA8088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методами разработки компьютерных моделей;</w:t>
            </w:r>
          </w:p>
          <w:p w14:paraId="2B21B6FA" w14:textId="7777777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– навыками анализа результатов компьютерного моделирования;</w:t>
            </w:r>
          </w:p>
          <w:p w14:paraId="1D7B0A40" w14:textId="0AEE97F7" w:rsidR="007F30D0" w:rsidRPr="007C019D" w:rsidRDefault="007F30D0" w:rsidP="007F30D0">
            <w:pPr>
              <w:widowControl w:val="0"/>
              <w:tabs>
                <w:tab w:val="left" w:pos="3765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– приемами программирования в системе </w:t>
            </w:r>
            <w:proofErr w:type="spellStart"/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ru-RU"/>
              </w:rPr>
              <w:t>Matlab</w:t>
            </w:r>
            <w:proofErr w:type="spellEnd"/>
            <w:r w:rsidRPr="007C01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</w:tr>
      <w:tr w:rsidR="00880399" w14:paraId="56FD3CEA" w14:textId="77777777" w:rsidTr="00223B94">
        <w:tc>
          <w:tcPr>
            <w:tcW w:w="3794" w:type="dxa"/>
          </w:tcPr>
          <w:p w14:paraId="36484A11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14:paraId="6ADA6262" w14:textId="623382F0" w:rsidR="00880399" w:rsidRPr="003705D1" w:rsidRDefault="00057685" w:rsidP="007D10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2" w:name="_GoBack"/>
            <w:bookmarkEnd w:id="2"/>
            <w:r w:rsidR="00951567" w:rsidRPr="009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азрабатывать физико-математическую модель исследуемого явления, моделировать на компьютере физиче</w:t>
            </w:r>
            <w:r w:rsidR="0095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процессы различной природы</w:t>
            </w:r>
          </w:p>
        </w:tc>
      </w:tr>
      <w:tr w:rsidR="00880399" w14:paraId="0DCB0E9E" w14:textId="77777777" w:rsidTr="00223B94">
        <w:tc>
          <w:tcPr>
            <w:tcW w:w="3794" w:type="dxa"/>
          </w:tcPr>
          <w:p w14:paraId="4C16CBD4" w14:textId="77777777" w:rsidR="00880399" w:rsidRPr="00BA5AFF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F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14:paraId="2196504B" w14:textId="77777777" w:rsidR="00880399" w:rsidRPr="003705D1" w:rsidRDefault="002F209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80399" w:rsidRPr="003705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  <w:p w14:paraId="1E9323A4" w14:textId="77777777" w:rsidR="00880399" w:rsidRPr="003705D1" w:rsidRDefault="00880399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</w:tbl>
    <w:p w14:paraId="21F22FCD" w14:textId="77777777" w:rsidR="00DD1796" w:rsidRDefault="00DD1796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A5EB0" w14:textId="1B22D280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Преподаватель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60DF46AD" w14:textId="77777777" w:rsidR="00D109B7" w:rsidRPr="00BD7C8A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70A73249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19BF" w14:textId="77777777" w:rsidR="00D109B7" w:rsidRPr="00D109B7" w:rsidRDefault="00D109B7" w:rsidP="00D10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9B7">
        <w:rPr>
          <w:rFonts w:ascii="Times New Roman" w:hAnsi="Times New Roman" w:cs="Times New Roman"/>
          <w:sz w:val="28"/>
          <w:szCs w:val="28"/>
        </w:rPr>
        <w:t>Зав. кафедрой</w:t>
      </w:r>
      <w:r w:rsidRPr="00D109B7">
        <w:rPr>
          <w:rFonts w:ascii="Times New Roman" w:hAnsi="Times New Roman" w:cs="Times New Roman"/>
          <w:sz w:val="28"/>
          <w:szCs w:val="28"/>
        </w:rPr>
        <w:tab/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D109B7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31859EB6" w14:textId="77777777" w:rsidR="00D109B7" w:rsidRDefault="00D109B7" w:rsidP="00D109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bookmarkEnd w:id="0"/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14:paraId="598C6F4F" w14:textId="18B979A1" w:rsidR="006F5B4C" w:rsidRDefault="006F5B4C">
      <w:pPr>
        <w:rPr>
          <w:rFonts w:ascii="Times New Roman" w:hAnsi="Times New Roman" w:cs="Times New Roman"/>
          <w:sz w:val="18"/>
          <w:szCs w:val="18"/>
        </w:rPr>
      </w:pPr>
    </w:p>
    <w:sectPr w:rsidR="006F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1928"/>
    <w:multiLevelType w:val="hybridMultilevel"/>
    <w:tmpl w:val="704442C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8C1"/>
    <w:multiLevelType w:val="hybridMultilevel"/>
    <w:tmpl w:val="A77C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D22C06"/>
    <w:multiLevelType w:val="hybridMultilevel"/>
    <w:tmpl w:val="348C6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5F5980"/>
    <w:multiLevelType w:val="hybridMultilevel"/>
    <w:tmpl w:val="82F43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62D1"/>
    <w:multiLevelType w:val="hybridMultilevel"/>
    <w:tmpl w:val="8B7ED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ED0F3A"/>
    <w:multiLevelType w:val="hybridMultilevel"/>
    <w:tmpl w:val="B9E88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0512"/>
    <w:multiLevelType w:val="hybridMultilevel"/>
    <w:tmpl w:val="8CA2C4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F3"/>
    <w:rsid w:val="00057685"/>
    <w:rsid w:val="00066AAF"/>
    <w:rsid w:val="001E0AF3"/>
    <w:rsid w:val="00220775"/>
    <w:rsid w:val="00221863"/>
    <w:rsid w:val="00282B9F"/>
    <w:rsid w:val="002F209F"/>
    <w:rsid w:val="003705D1"/>
    <w:rsid w:val="00395004"/>
    <w:rsid w:val="0048276F"/>
    <w:rsid w:val="00484004"/>
    <w:rsid w:val="005E63C8"/>
    <w:rsid w:val="005F0E6D"/>
    <w:rsid w:val="006F5B4C"/>
    <w:rsid w:val="00771B03"/>
    <w:rsid w:val="00782C44"/>
    <w:rsid w:val="007C019D"/>
    <w:rsid w:val="007D10F8"/>
    <w:rsid w:val="007F30D0"/>
    <w:rsid w:val="00814DA1"/>
    <w:rsid w:val="00840C93"/>
    <w:rsid w:val="00860D69"/>
    <w:rsid w:val="00880399"/>
    <w:rsid w:val="00914F94"/>
    <w:rsid w:val="00951567"/>
    <w:rsid w:val="009921E8"/>
    <w:rsid w:val="009C4BF3"/>
    <w:rsid w:val="00A557EC"/>
    <w:rsid w:val="00B52DE8"/>
    <w:rsid w:val="00B7641A"/>
    <w:rsid w:val="00BA5AFF"/>
    <w:rsid w:val="00C0502A"/>
    <w:rsid w:val="00D109B7"/>
    <w:rsid w:val="00D34E00"/>
    <w:rsid w:val="00DD1796"/>
    <w:rsid w:val="00E04F4E"/>
    <w:rsid w:val="00EC22DD"/>
    <w:rsid w:val="00E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B719"/>
  <w15:docId w15:val="{7C8DDA24-145E-4A3C-84C7-5F08BA19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DD179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7F30D0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lang w:val="x-none"/>
    </w:rPr>
  </w:style>
  <w:style w:type="character" w:customStyle="1" w:styleId="a7">
    <w:name w:val="Заголовок Знак"/>
    <w:basedOn w:val="a0"/>
    <w:link w:val="a6"/>
    <w:uiPriority w:val="10"/>
    <w:rsid w:val="007F30D0"/>
    <w:rPr>
      <w:rFonts w:ascii="Times New Roman" w:eastAsia="Calibri" w:hAnsi="Times New Roman" w:cs="Times New Roman"/>
      <w:b/>
      <w:sz w:val="28"/>
      <w:lang w:val="x-none"/>
    </w:rPr>
  </w:style>
  <w:style w:type="paragraph" w:customStyle="1" w:styleId="Style1">
    <w:name w:val="Style1"/>
    <w:basedOn w:val="a"/>
    <w:uiPriority w:val="99"/>
    <w:rsid w:val="007F30D0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dcterms:created xsi:type="dcterms:W3CDTF">2025-10-03T05:04:00Z</dcterms:created>
  <dcterms:modified xsi:type="dcterms:W3CDTF">2025-10-17T09:51:00Z</dcterms:modified>
</cp:coreProperties>
</file>